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F4F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2D2F4F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о результатах публичных слушаний</w:t>
      </w:r>
    </w:p>
    <w:p w:rsidR="002D2F4F" w:rsidRPr="00777418" w:rsidRDefault="002D2F4F" w:rsidP="002D2F4F"/>
    <w:p w:rsidR="002D2F4F" w:rsidRDefault="002D2F4F" w:rsidP="002D2F4F">
      <w:pPr>
        <w:ind w:firstLine="0"/>
      </w:pPr>
    </w:p>
    <w:p w:rsidR="005E20B0" w:rsidRPr="00966585" w:rsidRDefault="002D2F4F" w:rsidP="005E20B0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Златоуст                </w:t>
      </w:r>
      <w:r w:rsidR="008B60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E20B0">
        <w:rPr>
          <w:rFonts w:ascii="Times New Roman" w:hAnsi="Times New Roman" w:cs="Times New Roman"/>
          <w:sz w:val="28"/>
          <w:szCs w:val="28"/>
        </w:rPr>
        <w:t xml:space="preserve">         </w:t>
      </w:r>
      <w:r w:rsidR="00B17B09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0C1E3C">
        <w:rPr>
          <w:rFonts w:ascii="Times New Roman" w:hAnsi="Times New Roman" w:cs="Times New Roman"/>
          <w:color w:val="FF0000"/>
          <w:sz w:val="28"/>
          <w:szCs w:val="28"/>
        </w:rPr>
        <w:t>8</w:t>
      </w:r>
      <w:r w:rsidR="00B17B09">
        <w:rPr>
          <w:rFonts w:ascii="Times New Roman" w:hAnsi="Times New Roman" w:cs="Times New Roman"/>
          <w:color w:val="FF0000"/>
          <w:sz w:val="28"/>
          <w:szCs w:val="28"/>
        </w:rPr>
        <w:t xml:space="preserve"> июля</w:t>
      </w:r>
      <w:r w:rsidR="005E20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E20B0" w:rsidRPr="00697CBD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5E20B0">
        <w:rPr>
          <w:rFonts w:ascii="Times New Roman" w:hAnsi="Times New Roman" w:cs="Times New Roman"/>
          <w:color w:val="FF0000"/>
          <w:sz w:val="28"/>
          <w:szCs w:val="28"/>
        </w:rPr>
        <w:t xml:space="preserve">4 </w:t>
      </w:r>
      <w:r w:rsidR="005E20B0" w:rsidRPr="00697CBD">
        <w:rPr>
          <w:rFonts w:ascii="Times New Roman" w:hAnsi="Times New Roman" w:cs="Times New Roman"/>
          <w:color w:val="FF0000"/>
          <w:sz w:val="28"/>
          <w:szCs w:val="28"/>
        </w:rPr>
        <w:t>г</w:t>
      </w: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/>
    <w:p w:rsidR="00B17B09" w:rsidRPr="00B17B09" w:rsidRDefault="002D2F4F" w:rsidP="00B17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17B09">
        <w:rPr>
          <w:rFonts w:ascii="Times New Roman" w:hAnsi="Times New Roman" w:cs="Times New Roman"/>
          <w:sz w:val="28"/>
          <w:szCs w:val="28"/>
        </w:rPr>
        <w:t xml:space="preserve">По проекту о предоставлении разрешения на условно разрешенный вид использования  </w:t>
      </w:r>
      <w:r w:rsidR="005E20B0" w:rsidRPr="00B17B0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4A550D" w:rsidRPr="00B17B0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C1E3C" w:rsidRPr="000C1E3C">
        <w:rPr>
          <w:rFonts w:ascii="Times New Roman" w:hAnsi="Times New Roman" w:cs="Times New Roman"/>
          <w:sz w:val="28"/>
          <w:szCs w:val="28"/>
        </w:rPr>
        <w:t xml:space="preserve">«автомобильные мойки» площадью 722 кв. метра, расположенного по адресному ориентиру: Челябинская обл., г. Златоуст, п. </w:t>
      </w:r>
      <w:proofErr w:type="spellStart"/>
      <w:r w:rsidR="000C1E3C" w:rsidRPr="000C1E3C">
        <w:rPr>
          <w:rFonts w:ascii="Times New Roman" w:hAnsi="Times New Roman" w:cs="Times New Roman"/>
          <w:sz w:val="28"/>
          <w:szCs w:val="28"/>
        </w:rPr>
        <w:t>Айский</w:t>
      </w:r>
      <w:proofErr w:type="spellEnd"/>
      <w:r w:rsidR="000C1E3C" w:rsidRPr="000C1E3C">
        <w:rPr>
          <w:rFonts w:ascii="Times New Roman" w:hAnsi="Times New Roman" w:cs="Times New Roman"/>
          <w:sz w:val="28"/>
          <w:szCs w:val="28"/>
        </w:rPr>
        <w:t>, юго-восточнее автозаправочной станции,</w:t>
      </w:r>
      <w:r w:rsidR="000C1E3C" w:rsidRPr="000C1E3C">
        <w:rPr>
          <w:rFonts w:ascii="Times New Roman" w:hAnsi="Times New Roman" w:cs="Times New Roman"/>
          <w:color w:val="FF0000"/>
          <w:sz w:val="28"/>
          <w:szCs w:val="28"/>
        </w:rPr>
        <w:t xml:space="preserve">  (территориальная зона  </w:t>
      </w:r>
      <w:r w:rsidR="000C1E3C" w:rsidRPr="000C1E3C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0C1E3C" w:rsidRPr="000C1E3C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0C1E3C" w:rsidRPr="000C1E3C">
        <w:rPr>
          <w:rFonts w:ascii="Times New Roman" w:hAnsi="Times New Roman" w:cs="Times New Roman"/>
          <w:sz w:val="28"/>
          <w:szCs w:val="28"/>
        </w:rPr>
        <w:t xml:space="preserve"> – </w:t>
      </w:r>
      <w:r w:rsidR="000C1E3C" w:rsidRPr="000C1E3C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0C1E3C" w:rsidRPr="000C1E3C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B17B09" w:rsidRPr="00B17B09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2D2F4F" w:rsidRPr="005E20B0" w:rsidRDefault="005E20B0" w:rsidP="00BB1BED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D2F4F" w:rsidRPr="005E20B0">
        <w:rPr>
          <w:rFonts w:ascii="Times New Roman" w:hAnsi="Times New Roman" w:cs="Times New Roman"/>
          <w:sz w:val="28"/>
          <w:szCs w:val="28"/>
        </w:rPr>
        <w:t xml:space="preserve">были проведены публичные </w:t>
      </w:r>
      <w:r w:rsidR="002D2F4F" w:rsidRPr="005E20B0">
        <w:rPr>
          <w:rStyle w:val="a4"/>
          <w:rFonts w:ascii="Times New Roman" w:hAnsi="Times New Roman" w:cs="Times New Roman"/>
          <w:b w:val="0"/>
          <w:sz w:val="28"/>
          <w:szCs w:val="28"/>
        </w:rPr>
        <w:t>слушания</w:t>
      </w:r>
      <w:r w:rsidR="002D2F4F" w:rsidRPr="005E20B0">
        <w:rPr>
          <w:rFonts w:ascii="Times New Roman" w:hAnsi="Times New Roman" w:cs="Times New Roman"/>
          <w:sz w:val="28"/>
          <w:szCs w:val="28"/>
        </w:rPr>
        <w:t>, в которых принял</w:t>
      </w:r>
      <w:r w:rsidR="00F6757C">
        <w:rPr>
          <w:rFonts w:ascii="Times New Roman" w:hAnsi="Times New Roman" w:cs="Times New Roman"/>
          <w:sz w:val="28"/>
          <w:szCs w:val="28"/>
        </w:rPr>
        <w:t>и</w:t>
      </w:r>
      <w:r w:rsidR="002D2F4F" w:rsidRPr="005E20B0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F6757C">
        <w:rPr>
          <w:rFonts w:ascii="Times New Roman" w:hAnsi="Times New Roman" w:cs="Times New Roman"/>
          <w:sz w:val="28"/>
          <w:szCs w:val="28"/>
        </w:rPr>
        <w:t>3 (три)</w:t>
      </w:r>
      <w:r w:rsidR="002D2F4F" w:rsidRPr="005E20B0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F6757C">
        <w:rPr>
          <w:rFonts w:ascii="Times New Roman" w:hAnsi="Times New Roman" w:cs="Times New Roman"/>
          <w:sz w:val="28"/>
          <w:szCs w:val="28"/>
        </w:rPr>
        <w:t>а</w:t>
      </w:r>
      <w:r w:rsidR="002D2F4F" w:rsidRPr="005E20B0">
        <w:rPr>
          <w:rFonts w:ascii="Times New Roman" w:hAnsi="Times New Roman" w:cs="Times New Roman"/>
          <w:sz w:val="28"/>
          <w:szCs w:val="28"/>
        </w:rPr>
        <w:t xml:space="preserve"> публичных слушаний.</w:t>
      </w:r>
    </w:p>
    <w:p w:rsidR="002D2F4F" w:rsidRPr="00BB1BED" w:rsidRDefault="002D2F4F" w:rsidP="00BB1B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BED">
        <w:rPr>
          <w:rFonts w:ascii="Times New Roman" w:hAnsi="Times New Roman" w:cs="Times New Roman"/>
          <w:sz w:val="28"/>
          <w:szCs w:val="28"/>
        </w:rPr>
        <w:t>Настоящее заключение о результатах публичных слушаний подг</w:t>
      </w:r>
      <w:bookmarkStart w:id="0" w:name="_GoBack"/>
      <w:bookmarkEnd w:id="0"/>
      <w:r w:rsidRPr="00BB1BED">
        <w:rPr>
          <w:rFonts w:ascii="Times New Roman" w:hAnsi="Times New Roman" w:cs="Times New Roman"/>
          <w:sz w:val="28"/>
          <w:szCs w:val="28"/>
        </w:rPr>
        <w:t xml:space="preserve">отовлено на основании протокола публичных слушаний от </w:t>
      </w:r>
      <w:r w:rsidR="00B17B09">
        <w:rPr>
          <w:rFonts w:ascii="Times New Roman" w:hAnsi="Times New Roman" w:cs="Times New Roman"/>
          <w:sz w:val="28"/>
          <w:szCs w:val="28"/>
        </w:rPr>
        <w:t>1</w:t>
      </w:r>
      <w:r w:rsidR="000C1E3C">
        <w:rPr>
          <w:rFonts w:ascii="Times New Roman" w:hAnsi="Times New Roman" w:cs="Times New Roman"/>
          <w:sz w:val="28"/>
          <w:szCs w:val="28"/>
        </w:rPr>
        <w:t>8</w:t>
      </w:r>
      <w:r w:rsidRPr="00BB1BED">
        <w:rPr>
          <w:rFonts w:ascii="Times New Roman" w:hAnsi="Times New Roman" w:cs="Times New Roman"/>
          <w:sz w:val="28"/>
          <w:szCs w:val="28"/>
        </w:rPr>
        <w:t>.</w:t>
      </w:r>
      <w:r w:rsidR="005E20B0">
        <w:rPr>
          <w:rFonts w:ascii="Times New Roman" w:hAnsi="Times New Roman" w:cs="Times New Roman"/>
          <w:sz w:val="28"/>
          <w:szCs w:val="28"/>
        </w:rPr>
        <w:t>0</w:t>
      </w:r>
      <w:r w:rsidR="00B17B09">
        <w:rPr>
          <w:rFonts w:ascii="Times New Roman" w:hAnsi="Times New Roman" w:cs="Times New Roman"/>
          <w:sz w:val="28"/>
          <w:szCs w:val="28"/>
        </w:rPr>
        <w:t>7</w:t>
      </w:r>
      <w:r w:rsidR="005E20B0">
        <w:rPr>
          <w:rFonts w:ascii="Times New Roman" w:hAnsi="Times New Roman" w:cs="Times New Roman"/>
          <w:sz w:val="28"/>
          <w:szCs w:val="28"/>
        </w:rPr>
        <w:t>.</w:t>
      </w:r>
      <w:r w:rsidRPr="00BB1BED">
        <w:rPr>
          <w:rFonts w:ascii="Times New Roman" w:hAnsi="Times New Roman" w:cs="Times New Roman"/>
          <w:sz w:val="28"/>
          <w:szCs w:val="28"/>
        </w:rPr>
        <w:t>202</w:t>
      </w:r>
      <w:r w:rsidR="004A550D" w:rsidRPr="00BB1BED">
        <w:rPr>
          <w:rFonts w:ascii="Times New Roman" w:hAnsi="Times New Roman" w:cs="Times New Roman"/>
          <w:sz w:val="28"/>
          <w:szCs w:val="28"/>
        </w:rPr>
        <w:t>4</w:t>
      </w:r>
      <w:r w:rsidRPr="00BB1BE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6757C" w:rsidRPr="00F6757C" w:rsidRDefault="00AB2351" w:rsidP="00F6757C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6757C">
        <w:rPr>
          <w:rFonts w:ascii="Times New Roman" w:hAnsi="Times New Roman" w:cs="Times New Roman"/>
          <w:sz w:val="28"/>
          <w:szCs w:val="28"/>
        </w:rPr>
        <w:t xml:space="preserve">Предложения и замечания от участников публичных слушаний </w:t>
      </w:r>
      <w:r w:rsidR="00F6757C" w:rsidRPr="00F6757C">
        <w:rPr>
          <w:rFonts w:ascii="Times New Roman" w:hAnsi="Times New Roman" w:cs="Times New Roman"/>
          <w:sz w:val="28"/>
          <w:szCs w:val="28"/>
        </w:rPr>
        <w:t xml:space="preserve">с 08.07.2024 г.  по 16.07.2024 г. </w:t>
      </w:r>
      <w:r w:rsidRPr="00F6757C">
        <w:rPr>
          <w:rFonts w:ascii="Times New Roman" w:hAnsi="Times New Roman" w:cs="Times New Roman"/>
          <w:sz w:val="28"/>
          <w:szCs w:val="28"/>
        </w:rPr>
        <w:t>не поступали.</w:t>
      </w:r>
      <w:r w:rsidR="00F6757C" w:rsidRPr="00F675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5DCF" w:rsidRPr="004E7114" w:rsidRDefault="00355DCF" w:rsidP="00F675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4F81BD" w:themeColor="accent1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«</w:t>
      </w:r>
      <w:r w:rsidRPr="004E7114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E7114">
        <w:rPr>
          <w:rFonts w:ascii="Times New Roman" w:hAnsi="Times New Roman" w:cs="Times New Roman"/>
          <w:sz w:val="28"/>
          <w:szCs w:val="28"/>
        </w:rPr>
        <w:t xml:space="preserve"> принятие проекта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Pr="00AA183D">
        <w:rPr>
          <w:rFonts w:ascii="Times New Roman" w:hAnsi="Times New Roman" w:cs="Times New Roman"/>
          <w:sz w:val="28"/>
          <w:szCs w:val="28"/>
        </w:rPr>
        <w:t xml:space="preserve"> предо</w:t>
      </w:r>
      <w:r>
        <w:rPr>
          <w:rFonts w:ascii="Times New Roman" w:hAnsi="Times New Roman" w:cs="Times New Roman"/>
          <w:sz w:val="28"/>
          <w:szCs w:val="28"/>
        </w:rPr>
        <w:t xml:space="preserve">ставлении разрешения на условно </w:t>
      </w:r>
      <w:r w:rsidRPr="00AA183D">
        <w:rPr>
          <w:rFonts w:ascii="Times New Roman" w:hAnsi="Times New Roman" w:cs="Times New Roman"/>
          <w:sz w:val="28"/>
          <w:szCs w:val="28"/>
        </w:rPr>
        <w:t xml:space="preserve">разрешенный вид использования </w:t>
      </w:r>
      <w:r>
        <w:rPr>
          <w:rFonts w:ascii="Times New Roman" w:hAnsi="Times New Roman" w:cs="Times New Roman"/>
          <w:sz w:val="28"/>
          <w:szCs w:val="28"/>
        </w:rPr>
        <w:t>земельного участка» п</w:t>
      </w:r>
      <w:r w:rsidRPr="004E7114">
        <w:rPr>
          <w:rFonts w:ascii="Times New Roman" w:hAnsi="Times New Roman" w:cs="Times New Roman"/>
          <w:sz w:val="28"/>
          <w:szCs w:val="28"/>
        </w:rPr>
        <w:t>роголосовал</w:t>
      </w:r>
      <w:r w:rsidR="005E20B0">
        <w:rPr>
          <w:rFonts w:ascii="Times New Roman" w:hAnsi="Times New Roman" w:cs="Times New Roman"/>
          <w:sz w:val="28"/>
          <w:szCs w:val="28"/>
        </w:rPr>
        <w:t xml:space="preserve"> </w:t>
      </w:r>
      <w:r w:rsidR="00B140B9">
        <w:rPr>
          <w:rFonts w:ascii="Times New Roman" w:hAnsi="Times New Roman" w:cs="Times New Roman"/>
          <w:sz w:val="28"/>
          <w:szCs w:val="28"/>
        </w:rPr>
        <w:t>0</w:t>
      </w:r>
      <w:r w:rsidR="00867474" w:rsidRPr="00FA04C3">
        <w:rPr>
          <w:rFonts w:ascii="Times New Roman" w:hAnsi="Times New Roman" w:cs="Times New Roman"/>
          <w:sz w:val="28"/>
          <w:szCs w:val="28"/>
        </w:rPr>
        <w:t>_</w:t>
      </w:r>
      <w:r w:rsidR="00867474" w:rsidRPr="00FA04C3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B140B9">
        <w:rPr>
          <w:rFonts w:ascii="Times New Roman" w:hAnsi="Times New Roman" w:cs="Times New Roman"/>
          <w:sz w:val="28"/>
          <w:szCs w:val="28"/>
          <w:u w:val="single"/>
        </w:rPr>
        <w:t>ноль</w:t>
      </w:r>
      <w:proofErr w:type="gramStart"/>
      <w:r w:rsidR="00867474">
        <w:rPr>
          <w:rFonts w:ascii="Times New Roman" w:hAnsi="Times New Roman" w:cs="Times New Roman"/>
          <w:sz w:val="28"/>
          <w:szCs w:val="28"/>
          <w:u w:val="single"/>
        </w:rPr>
        <w:t xml:space="preserve"> )</w:t>
      </w:r>
      <w:proofErr w:type="gramEnd"/>
      <w:r w:rsidR="00867474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867474" w:rsidRPr="00FA04C3">
        <w:rPr>
          <w:rFonts w:ascii="Times New Roman" w:hAnsi="Times New Roman" w:cs="Times New Roman"/>
          <w:sz w:val="28"/>
          <w:szCs w:val="28"/>
        </w:rPr>
        <w:t>участник</w:t>
      </w:r>
      <w:r w:rsidRPr="004E7114">
        <w:rPr>
          <w:rFonts w:ascii="Times New Roman" w:hAnsi="Times New Roman" w:cs="Times New Roman"/>
          <w:sz w:val="28"/>
          <w:szCs w:val="28"/>
        </w:rPr>
        <w:t xml:space="preserve"> публичных слушаний.</w:t>
      </w:r>
    </w:p>
    <w:p w:rsidR="00355DCF" w:rsidRDefault="00FA04C3" w:rsidP="00CB2C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5DCF">
        <w:rPr>
          <w:rFonts w:ascii="Times New Roman" w:hAnsi="Times New Roman" w:cs="Times New Roman"/>
          <w:sz w:val="28"/>
          <w:szCs w:val="28"/>
        </w:rPr>
        <w:t>«</w:t>
      </w:r>
      <w:r w:rsidR="00355DCF" w:rsidRPr="004E7114">
        <w:rPr>
          <w:rFonts w:ascii="Times New Roman" w:hAnsi="Times New Roman" w:cs="Times New Roman"/>
          <w:sz w:val="28"/>
          <w:szCs w:val="28"/>
        </w:rPr>
        <w:t>Против</w:t>
      </w:r>
      <w:r w:rsidR="00355DCF">
        <w:rPr>
          <w:rFonts w:ascii="Times New Roman" w:hAnsi="Times New Roman" w:cs="Times New Roman"/>
          <w:sz w:val="28"/>
          <w:szCs w:val="28"/>
        </w:rPr>
        <w:t>»</w:t>
      </w:r>
      <w:r w:rsidR="00355DCF" w:rsidRPr="004E7114">
        <w:rPr>
          <w:rFonts w:ascii="Times New Roman" w:hAnsi="Times New Roman" w:cs="Times New Roman"/>
          <w:sz w:val="28"/>
          <w:szCs w:val="28"/>
        </w:rPr>
        <w:t xml:space="preserve"> принятия проекта</w:t>
      </w:r>
      <w:r w:rsidR="005E20B0">
        <w:rPr>
          <w:rFonts w:ascii="Times New Roman" w:hAnsi="Times New Roman" w:cs="Times New Roman"/>
          <w:sz w:val="28"/>
          <w:szCs w:val="28"/>
        </w:rPr>
        <w:t xml:space="preserve"> </w:t>
      </w:r>
      <w:r w:rsidR="00355DCF">
        <w:rPr>
          <w:rFonts w:ascii="Times New Roman" w:hAnsi="Times New Roman" w:cs="Times New Roman"/>
          <w:sz w:val="28"/>
          <w:szCs w:val="28"/>
        </w:rPr>
        <w:t>«О</w:t>
      </w:r>
      <w:r w:rsidR="00355DCF" w:rsidRPr="00AA183D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</w:t>
      </w:r>
      <w:r w:rsidR="00355DCF">
        <w:rPr>
          <w:rFonts w:ascii="Times New Roman" w:hAnsi="Times New Roman" w:cs="Times New Roman"/>
          <w:sz w:val="28"/>
          <w:szCs w:val="28"/>
        </w:rPr>
        <w:t>земельного участка» п</w:t>
      </w:r>
      <w:r w:rsidR="00355DCF" w:rsidRPr="004E7114">
        <w:rPr>
          <w:rFonts w:ascii="Times New Roman" w:hAnsi="Times New Roman" w:cs="Times New Roman"/>
          <w:sz w:val="28"/>
          <w:szCs w:val="28"/>
        </w:rPr>
        <w:t>роголосовал</w:t>
      </w:r>
      <w:r w:rsidR="005E20B0">
        <w:rPr>
          <w:rFonts w:ascii="Times New Roman" w:hAnsi="Times New Roman" w:cs="Times New Roman"/>
          <w:sz w:val="28"/>
          <w:szCs w:val="28"/>
        </w:rPr>
        <w:t xml:space="preserve"> </w:t>
      </w:r>
      <w:r w:rsidR="00B140B9">
        <w:rPr>
          <w:rFonts w:ascii="Times New Roman" w:hAnsi="Times New Roman" w:cs="Times New Roman"/>
          <w:sz w:val="28"/>
          <w:szCs w:val="28"/>
        </w:rPr>
        <w:t>2</w:t>
      </w:r>
      <w:r w:rsidR="00355DCF" w:rsidRPr="005304F4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B140B9">
        <w:rPr>
          <w:rFonts w:ascii="Times New Roman" w:hAnsi="Times New Roman" w:cs="Times New Roman"/>
          <w:sz w:val="28"/>
          <w:szCs w:val="28"/>
          <w:u w:val="single"/>
        </w:rPr>
        <w:t>два</w:t>
      </w:r>
      <w:r w:rsidR="00355DCF" w:rsidRPr="005304F4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355D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5DCF">
        <w:rPr>
          <w:rFonts w:ascii="Times New Roman" w:hAnsi="Times New Roman" w:cs="Times New Roman"/>
          <w:sz w:val="28"/>
          <w:szCs w:val="28"/>
        </w:rPr>
        <w:t>–</w:t>
      </w:r>
      <w:r w:rsidR="00355DCF" w:rsidRPr="004E711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355DCF" w:rsidRPr="004E7114">
        <w:rPr>
          <w:rFonts w:ascii="Times New Roman" w:hAnsi="Times New Roman" w:cs="Times New Roman"/>
          <w:sz w:val="28"/>
          <w:szCs w:val="28"/>
        </w:rPr>
        <w:t>частник</w:t>
      </w:r>
      <w:r w:rsidR="00355DCF">
        <w:rPr>
          <w:rFonts w:ascii="Times New Roman" w:hAnsi="Times New Roman" w:cs="Times New Roman"/>
          <w:sz w:val="28"/>
          <w:szCs w:val="28"/>
        </w:rPr>
        <w:t>ов</w:t>
      </w:r>
      <w:r w:rsidR="00355DCF" w:rsidRPr="004E7114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="00CB2CD9">
        <w:rPr>
          <w:rFonts w:ascii="Times New Roman" w:hAnsi="Times New Roman" w:cs="Times New Roman"/>
          <w:sz w:val="28"/>
          <w:szCs w:val="28"/>
        </w:rPr>
        <w:t>.</w:t>
      </w:r>
    </w:p>
    <w:p w:rsidR="00B140B9" w:rsidRPr="00B140B9" w:rsidRDefault="00B140B9" w:rsidP="00B140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140B9">
        <w:rPr>
          <w:rFonts w:ascii="Times New Roman" w:hAnsi="Times New Roman" w:cs="Times New Roman"/>
          <w:sz w:val="28"/>
          <w:szCs w:val="28"/>
        </w:rPr>
        <w:t>«Воздержалось» по принятию проекта «О предоставлении разрешения на условно разрешенный вид использования земельного участка» проголосовало - 1 (од</w:t>
      </w:r>
      <w:r>
        <w:rPr>
          <w:rFonts w:ascii="Times New Roman" w:hAnsi="Times New Roman" w:cs="Times New Roman"/>
          <w:sz w:val="28"/>
          <w:szCs w:val="28"/>
        </w:rPr>
        <w:t>ин) участник публичных слушаний.</w:t>
      </w:r>
    </w:p>
    <w:p w:rsidR="00355DCF" w:rsidRPr="00CB2CD9" w:rsidRDefault="00B140B9" w:rsidP="00CB2C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5DCF" w:rsidRPr="00CB2CD9">
        <w:rPr>
          <w:rFonts w:ascii="Times New Roman" w:hAnsi="Times New Roman" w:cs="Times New Roman"/>
          <w:sz w:val="28"/>
          <w:szCs w:val="28"/>
        </w:rPr>
        <w:t>Рассмотрев поступившие в  ходе  проведения  публичных  слушаний  предложения  и  замечания,  принимаются  следующие</w:t>
      </w:r>
      <w:r w:rsidR="00F6757C">
        <w:rPr>
          <w:rFonts w:ascii="Times New Roman" w:hAnsi="Times New Roman" w:cs="Times New Roman"/>
          <w:sz w:val="28"/>
          <w:szCs w:val="28"/>
        </w:rPr>
        <w:t xml:space="preserve"> </w:t>
      </w:r>
      <w:r w:rsidR="005304F4">
        <w:rPr>
          <w:rFonts w:ascii="Times New Roman" w:hAnsi="Times New Roman" w:cs="Times New Roman"/>
          <w:sz w:val="28"/>
          <w:szCs w:val="28"/>
        </w:rPr>
        <w:t xml:space="preserve">выводы и </w:t>
      </w:r>
      <w:r w:rsidR="00355DCF" w:rsidRPr="00CB2CD9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0C1E3C" w:rsidRPr="000C1E3C" w:rsidRDefault="00FA04C3" w:rsidP="000C1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304F4">
        <w:rPr>
          <w:rFonts w:ascii="Times New Roman" w:hAnsi="Times New Roman" w:cs="Times New Roman"/>
          <w:sz w:val="28"/>
          <w:szCs w:val="28"/>
        </w:rPr>
        <w:t>П</w:t>
      </w:r>
      <w:r w:rsidR="005304F4" w:rsidRPr="00BB1BED">
        <w:rPr>
          <w:rFonts w:ascii="Times New Roman" w:hAnsi="Times New Roman" w:cs="Times New Roman"/>
          <w:sz w:val="28"/>
          <w:szCs w:val="28"/>
        </w:rPr>
        <w:t>убличные слушания считать состоявшимися</w:t>
      </w:r>
      <w:r w:rsidR="005304F4">
        <w:rPr>
          <w:rFonts w:ascii="Times New Roman" w:hAnsi="Times New Roman" w:cs="Times New Roman"/>
          <w:sz w:val="28"/>
          <w:szCs w:val="28"/>
        </w:rPr>
        <w:t xml:space="preserve">. </w:t>
      </w:r>
      <w:r w:rsidR="00CB2CD9" w:rsidRPr="00BB1BED">
        <w:rPr>
          <w:rFonts w:ascii="Times New Roman" w:hAnsi="Times New Roman" w:cs="Times New Roman"/>
          <w:sz w:val="28"/>
          <w:szCs w:val="28"/>
        </w:rPr>
        <w:t xml:space="preserve">Рекомендовать Главе </w:t>
      </w:r>
      <w:r w:rsidR="00CB2CD9" w:rsidRPr="000C1E3C">
        <w:rPr>
          <w:rFonts w:ascii="Times New Roman" w:hAnsi="Times New Roman" w:cs="Times New Roman"/>
          <w:sz w:val="28"/>
          <w:szCs w:val="28"/>
        </w:rPr>
        <w:t>Златоустовского городского округа принять решение о</w:t>
      </w:r>
      <w:r w:rsidR="00B140B9">
        <w:rPr>
          <w:rFonts w:ascii="Times New Roman" w:hAnsi="Times New Roman" w:cs="Times New Roman"/>
          <w:sz w:val="28"/>
          <w:szCs w:val="28"/>
        </w:rPr>
        <w:t>б отказе в</w:t>
      </w:r>
      <w:r w:rsidR="00CB2CD9" w:rsidRPr="000C1E3C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земельного участка</w:t>
      </w:r>
      <w:r w:rsidR="005E20B0" w:rsidRPr="000C1E3C">
        <w:rPr>
          <w:rFonts w:ascii="Times New Roman" w:hAnsi="Times New Roman" w:cs="Times New Roman"/>
          <w:sz w:val="28"/>
          <w:szCs w:val="28"/>
        </w:rPr>
        <w:t xml:space="preserve"> </w:t>
      </w:r>
      <w:r w:rsidR="00B17B09" w:rsidRPr="000C1E3C">
        <w:rPr>
          <w:rFonts w:ascii="Times New Roman" w:hAnsi="Times New Roman" w:cs="Times New Roman"/>
          <w:sz w:val="28"/>
          <w:szCs w:val="28"/>
        </w:rPr>
        <w:t>«</w:t>
      </w:r>
      <w:r w:rsidR="000C1E3C" w:rsidRPr="000C1E3C">
        <w:rPr>
          <w:rFonts w:ascii="Times New Roman" w:hAnsi="Times New Roman" w:cs="Times New Roman"/>
          <w:sz w:val="28"/>
          <w:szCs w:val="28"/>
        </w:rPr>
        <w:t>автомобильные мойки</w:t>
      </w:r>
      <w:r w:rsidR="00B17B09" w:rsidRPr="000C1E3C">
        <w:rPr>
          <w:rFonts w:ascii="Times New Roman" w:hAnsi="Times New Roman" w:cs="Times New Roman"/>
          <w:sz w:val="28"/>
          <w:szCs w:val="28"/>
        </w:rPr>
        <w:t xml:space="preserve">» </w:t>
      </w:r>
      <w:r w:rsidR="000C1E3C" w:rsidRPr="000C1E3C">
        <w:rPr>
          <w:rFonts w:ascii="Times New Roman" w:hAnsi="Times New Roman" w:cs="Times New Roman"/>
          <w:sz w:val="28"/>
          <w:szCs w:val="28"/>
        </w:rPr>
        <w:t xml:space="preserve">площадью 722 кв. метра, расположенного по адресному ориентиру: Челябинская обл., г. Златоуст, п. </w:t>
      </w:r>
      <w:proofErr w:type="spellStart"/>
      <w:r w:rsidR="000C1E3C" w:rsidRPr="000C1E3C">
        <w:rPr>
          <w:rFonts w:ascii="Times New Roman" w:hAnsi="Times New Roman" w:cs="Times New Roman"/>
          <w:sz w:val="28"/>
          <w:szCs w:val="28"/>
        </w:rPr>
        <w:t>Айский</w:t>
      </w:r>
      <w:proofErr w:type="spellEnd"/>
      <w:r w:rsidR="000C1E3C" w:rsidRPr="000C1E3C">
        <w:rPr>
          <w:rFonts w:ascii="Times New Roman" w:hAnsi="Times New Roman" w:cs="Times New Roman"/>
          <w:sz w:val="28"/>
          <w:szCs w:val="28"/>
        </w:rPr>
        <w:t>, юго-восточнее автозаправочной станции,</w:t>
      </w:r>
      <w:r w:rsidR="000C1E3C" w:rsidRPr="000C1E3C">
        <w:rPr>
          <w:rFonts w:ascii="Times New Roman" w:hAnsi="Times New Roman" w:cs="Times New Roman"/>
          <w:color w:val="FF0000"/>
          <w:sz w:val="28"/>
          <w:szCs w:val="28"/>
        </w:rPr>
        <w:t xml:space="preserve">  (территориальная зона  </w:t>
      </w:r>
      <w:r w:rsidR="000C1E3C" w:rsidRPr="000C1E3C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0C1E3C" w:rsidRPr="000C1E3C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0C1E3C" w:rsidRPr="000C1E3C">
        <w:rPr>
          <w:rFonts w:ascii="Times New Roman" w:hAnsi="Times New Roman" w:cs="Times New Roman"/>
          <w:sz w:val="28"/>
          <w:szCs w:val="28"/>
        </w:rPr>
        <w:t xml:space="preserve"> – </w:t>
      </w:r>
      <w:r w:rsidR="000C1E3C" w:rsidRPr="000C1E3C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0C1E3C" w:rsidRPr="000C1E3C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proofErr w:type="spellStart"/>
      <w:r w:rsidR="000C1E3C" w:rsidRPr="000C1E3C">
        <w:rPr>
          <w:rFonts w:ascii="Times New Roman" w:hAnsi="Times New Roman" w:cs="Times New Roman"/>
          <w:sz w:val="28"/>
          <w:szCs w:val="28"/>
        </w:rPr>
        <w:t>Бодрягиной</w:t>
      </w:r>
      <w:proofErr w:type="spellEnd"/>
      <w:r w:rsidR="000C1E3C" w:rsidRPr="000C1E3C">
        <w:rPr>
          <w:rFonts w:ascii="Times New Roman" w:hAnsi="Times New Roman" w:cs="Times New Roman"/>
          <w:sz w:val="28"/>
          <w:szCs w:val="28"/>
        </w:rPr>
        <w:t xml:space="preserve"> Е.Г.</w:t>
      </w:r>
    </w:p>
    <w:p w:rsidR="00B17B09" w:rsidRPr="000C1E3C" w:rsidRDefault="00B17B09" w:rsidP="00B17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CB2CD9" w:rsidRPr="00BB1BED" w:rsidRDefault="00CB2CD9" w:rsidP="00B17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FA04C3" w:rsidRDefault="00FA04C3" w:rsidP="00BB1BE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17B09" w:rsidRPr="00B17B09" w:rsidRDefault="00B17B09" w:rsidP="00B17B09">
      <w:pPr>
        <w:ind w:right="-2" w:firstLine="0"/>
        <w:rPr>
          <w:rFonts w:ascii="Times New Roman" w:hAnsi="Times New Roman" w:cs="Times New Roman"/>
          <w:sz w:val="28"/>
          <w:szCs w:val="28"/>
        </w:rPr>
      </w:pPr>
      <w:r w:rsidRPr="00B17B09">
        <w:rPr>
          <w:rFonts w:ascii="Times New Roman" w:hAnsi="Times New Roman" w:cs="Times New Roman"/>
          <w:sz w:val="28"/>
          <w:szCs w:val="28"/>
        </w:rPr>
        <w:t xml:space="preserve">Заместитель Главы Златоустовского  </w:t>
      </w:r>
    </w:p>
    <w:p w:rsidR="00B17B09" w:rsidRDefault="00B17B09" w:rsidP="00B17B0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17B09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Pr="00B17B09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B17B09" w:rsidRPr="00B17B09" w:rsidRDefault="00B17B09" w:rsidP="00B17B0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17B09">
        <w:rPr>
          <w:rFonts w:ascii="Times New Roman" w:hAnsi="Times New Roman" w:cs="Times New Roman"/>
          <w:sz w:val="28"/>
          <w:szCs w:val="28"/>
        </w:rPr>
        <w:t xml:space="preserve"> имуществу и финансам                                                               В.Р. Жиганьшин</w:t>
      </w:r>
    </w:p>
    <w:p w:rsidR="002D2F4F" w:rsidRDefault="002D2F4F" w:rsidP="00BA6FD3">
      <w:pPr>
        <w:pStyle w:val="a3"/>
        <w:jc w:val="both"/>
      </w:pPr>
    </w:p>
    <w:sectPr w:rsidR="002D2F4F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2F4F"/>
    <w:rsid w:val="00050484"/>
    <w:rsid w:val="000643D4"/>
    <w:rsid w:val="000A7FA5"/>
    <w:rsid w:val="000C1E3C"/>
    <w:rsid w:val="0010629F"/>
    <w:rsid w:val="00172F5E"/>
    <w:rsid w:val="00217447"/>
    <w:rsid w:val="00253ED4"/>
    <w:rsid w:val="002D2F4F"/>
    <w:rsid w:val="003530AE"/>
    <w:rsid w:val="00355DCF"/>
    <w:rsid w:val="003660FD"/>
    <w:rsid w:val="0039744F"/>
    <w:rsid w:val="003F1D78"/>
    <w:rsid w:val="004A550D"/>
    <w:rsid w:val="005304F4"/>
    <w:rsid w:val="00541C07"/>
    <w:rsid w:val="005E20B0"/>
    <w:rsid w:val="0060545B"/>
    <w:rsid w:val="00610686"/>
    <w:rsid w:val="006433D4"/>
    <w:rsid w:val="006F08C4"/>
    <w:rsid w:val="00710B7A"/>
    <w:rsid w:val="007C4D9A"/>
    <w:rsid w:val="00814282"/>
    <w:rsid w:val="0082649A"/>
    <w:rsid w:val="00867474"/>
    <w:rsid w:val="00881D8B"/>
    <w:rsid w:val="008B43AD"/>
    <w:rsid w:val="008B6085"/>
    <w:rsid w:val="008F3926"/>
    <w:rsid w:val="00937EA5"/>
    <w:rsid w:val="009C07BB"/>
    <w:rsid w:val="00A444EF"/>
    <w:rsid w:val="00A538E6"/>
    <w:rsid w:val="00A65636"/>
    <w:rsid w:val="00AB2351"/>
    <w:rsid w:val="00AC5B91"/>
    <w:rsid w:val="00AE3D0B"/>
    <w:rsid w:val="00B0711A"/>
    <w:rsid w:val="00B140B9"/>
    <w:rsid w:val="00B17B09"/>
    <w:rsid w:val="00B3203F"/>
    <w:rsid w:val="00B75A8A"/>
    <w:rsid w:val="00B851E4"/>
    <w:rsid w:val="00BA6FD3"/>
    <w:rsid w:val="00BB1BED"/>
    <w:rsid w:val="00BD019D"/>
    <w:rsid w:val="00BD3FD1"/>
    <w:rsid w:val="00C82DD2"/>
    <w:rsid w:val="00CB2CD9"/>
    <w:rsid w:val="00CC42A5"/>
    <w:rsid w:val="00D6677F"/>
    <w:rsid w:val="00E47716"/>
    <w:rsid w:val="00E73B18"/>
    <w:rsid w:val="00E8079E"/>
    <w:rsid w:val="00EC04FA"/>
    <w:rsid w:val="00F6757C"/>
    <w:rsid w:val="00F84512"/>
    <w:rsid w:val="00FA0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emaksimova</cp:lastModifiedBy>
  <cp:revision>4</cp:revision>
  <cp:lastPrinted>2024-07-18T11:57:00Z</cp:lastPrinted>
  <dcterms:created xsi:type="dcterms:W3CDTF">2024-07-03T08:51:00Z</dcterms:created>
  <dcterms:modified xsi:type="dcterms:W3CDTF">2024-07-18T11:57:00Z</dcterms:modified>
</cp:coreProperties>
</file>